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b w:val="1"/>
          <w:color w:val="4472c4"/>
          <w:sz w:val="40"/>
          <w:szCs w:val="40"/>
        </w:rPr>
      </w:pPr>
      <w:r w:rsidDel="00000000" w:rsidR="00000000" w:rsidRPr="00000000">
        <w:rPr>
          <w:b w:val="1"/>
          <w:color w:val="4472c4"/>
          <w:sz w:val="40"/>
          <w:szCs w:val="40"/>
          <w:rtl w:val="0"/>
        </w:rPr>
        <w:t xml:space="preserve">KIRK ISRAEL</w:t>
      </w:r>
    </w:p>
    <w:p w:rsidR="00000000" w:rsidDel="00000000" w:rsidP="00000000" w:rsidRDefault="00000000" w:rsidRPr="00000000" w14:paraId="00000002">
      <w:pPr>
        <w:pBdr>
          <w:bottom w:color="4472c4" w:space="1" w:sz="12" w:val="single"/>
        </w:pBdr>
        <w:spacing w:after="80" w:lineRule="auto"/>
        <w:rPr/>
      </w:pPr>
      <w:r w:rsidDel="00000000" w:rsidR="00000000" w:rsidRPr="00000000">
        <w:rPr>
          <w:rtl w:val="0"/>
        </w:rPr>
        <w:t xml:space="preserve">617.501.8251 |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kirk@kirk.is</w:t>
        </w:r>
      </w:hyperlink>
      <w:r w:rsidDel="00000000" w:rsidR="00000000" w:rsidRPr="00000000">
        <w:rPr>
          <w:rtl w:val="0"/>
        </w:rPr>
        <w:t xml:space="preserve"> | </w:t>
      </w:r>
      <w:hyperlink r:id="rId8">
        <w:r w:rsidDel="00000000" w:rsidR="00000000" w:rsidRPr="00000000">
          <w:rPr>
            <w:rtl w:val="0"/>
          </w:rPr>
          <w:t xml:space="preserve">linkedin.com/in/kisrael</w:t>
        </w:r>
      </w:hyperlink>
      <w:r w:rsidDel="00000000" w:rsidR="00000000" w:rsidRPr="00000000">
        <w:rPr>
          <w:rtl w:val="0"/>
        </w:rPr>
        <w:t xml:space="preserve"> | Boston, MA | </w:t>
      </w:r>
      <w:hyperlink r:id="rId9">
        <w:r w:rsidDel="00000000" w:rsidR="00000000" w:rsidRPr="00000000">
          <w:rPr>
            <w:color w:val="000000"/>
            <w:u w:val="none"/>
            <w:rtl w:val="0"/>
          </w:rPr>
          <w:t xml:space="preserve">kirk.is/portfolio</w:t>
        </w:r>
      </w:hyperlink>
      <w:r w:rsidDel="00000000" w:rsidR="00000000" w:rsidRPr="00000000">
        <w:rPr>
          <w:rtl w:val="0"/>
        </w:rPr>
        <w:t xml:space="preserve"> | </w:t>
      </w:r>
      <w:hyperlink r:id="rId10">
        <w:r w:rsidDel="00000000" w:rsidR="00000000" w:rsidRPr="00000000">
          <w:rPr>
            <w:color w:val="000000"/>
            <w:u w:val="none"/>
            <w:rtl w:val="0"/>
          </w:rPr>
          <w:t xml:space="preserve">kirkdev.blogspot.com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Self-motivated UI Software Engineer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10+ years’ experience designing and building compelling user interface features utilized by multiple Fortune 500 companies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Clever creator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superior UI/UX design and building skills uses industry-standard frameworks and languages to expand capabilities of enterprise software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Curious problem solver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resolves issues and thrives in a data-driven culture while constantly iterating to successfully improve customer responses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Skilled designer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often selected to take on high-profile and complex projects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utilizing core search UX design principles and creating front-page projects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 communicator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works well on large and small teams, collaborating with stakeholders and peers to design and implement rich, intuitive, UIs</w:t>
      </w:r>
    </w:p>
    <w:p w:rsidR="00000000" w:rsidDel="00000000" w:rsidP="00000000" w:rsidRDefault="00000000" w:rsidRPr="00000000" w14:paraId="00000008">
      <w:pPr>
        <w:pBdr>
          <w:bottom w:color="4472c4" w:space="1" w:sz="12" w:val="single"/>
        </w:pBdr>
        <w:spacing w:after="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EXPERTISE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Languages &amp; Libraries</w:t>
      </w:r>
      <w:r w:rsidDel="00000000" w:rsidR="00000000" w:rsidRPr="00000000">
        <w:rPr>
          <w:rtl w:val="0"/>
        </w:rPr>
        <w:t xml:space="preserve">: Javascript, TypeScript, HTML5 / CSS, PHP, Java J2EE, Node.js, Perl, SQL, GraphQL, React, Redux, Angular.js, Next.js, Processing/P5, Spring, styled-components, JQuery, Freemarker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Tooling: </w:t>
      </w:r>
      <w:r w:rsidDel="00000000" w:rsidR="00000000" w:rsidRPr="00000000">
        <w:rPr>
          <w:rtl w:val="0"/>
        </w:rPr>
        <w:t xml:space="preserve">Figma, Storybook, Git/Github, Webpack, Jest, Jira, Split.io, Jenkins, Axe/WAVE</w:t>
      </w:r>
    </w:p>
    <w:p w:rsidR="00000000" w:rsidDel="00000000" w:rsidP="00000000" w:rsidRDefault="00000000" w:rsidRPr="00000000" w14:paraId="0000000B">
      <w:pPr>
        <w:spacing w:after="0" w:lineRule="auto"/>
        <w:rPr/>
        <w:sectPr>
          <w:headerReference r:id="rId11" w:type="default"/>
          <w:pgSz w:h="15840" w:w="12240" w:orient="portrait"/>
          <w:pgMar w:bottom="1152" w:top="1152" w:left="1152" w:right="1152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432" w:firstLine="0"/>
        <w:rPr/>
      </w:pPr>
      <w:r w:rsidDel="00000000" w:rsidR="00000000" w:rsidRPr="00000000">
        <w:rPr>
          <w:rtl w:val="0"/>
        </w:rPr>
        <w:t xml:space="preserve">UI Design </w:t>
      </w:r>
    </w:p>
    <w:p w:rsidR="00000000" w:rsidDel="00000000" w:rsidP="00000000" w:rsidRDefault="00000000" w:rsidRPr="00000000" w14:paraId="0000000D">
      <w:pPr>
        <w:spacing w:after="0" w:lineRule="auto"/>
        <w:ind w:left="432" w:firstLine="0"/>
        <w:rPr/>
      </w:pPr>
      <w:r w:rsidDel="00000000" w:rsidR="00000000" w:rsidRPr="00000000">
        <w:rPr>
          <w:rtl w:val="0"/>
        </w:rPr>
        <w:t xml:space="preserve">UI Implementation </w:t>
      </w:r>
    </w:p>
    <w:p w:rsidR="00000000" w:rsidDel="00000000" w:rsidP="00000000" w:rsidRDefault="00000000" w:rsidRPr="00000000" w14:paraId="0000000E">
      <w:pPr>
        <w:spacing w:after="0" w:lineRule="auto"/>
        <w:ind w:left="432" w:firstLine="0"/>
        <w:rPr/>
      </w:pPr>
      <w:r w:rsidDel="00000000" w:rsidR="00000000" w:rsidRPr="00000000">
        <w:rPr>
          <w:rtl w:val="0"/>
        </w:rPr>
        <w:t xml:space="preserve">UX Design </w:t>
      </w:r>
    </w:p>
    <w:p w:rsidR="00000000" w:rsidDel="00000000" w:rsidP="00000000" w:rsidRDefault="00000000" w:rsidRPr="00000000" w14:paraId="0000000F">
      <w:pPr>
        <w:spacing w:after="0" w:lineRule="auto"/>
        <w:ind w:left="432" w:firstLine="0"/>
        <w:rPr/>
      </w:pPr>
      <w:r w:rsidDel="00000000" w:rsidR="00000000" w:rsidRPr="00000000">
        <w:rPr>
          <w:rtl w:val="0"/>
        </w:rPr>
        <w:t xml:space="preserve">Website Design </w:t>
      </w:r>
    </w:p>
    <w:p w:rsidR="00000000" w:rsidDel="00000000" w:rsidP="00000000" w:rsidRDefault="00000000" w:rsidRPr="00000000" w14:paraId="00000010">
      <w:pPr>
        <w:spacing w:after="0" w:lineRule="auto"/>
        <w:ind w:left="432" w:firstLine="0"/>
        <w:rPr/>
      </w:pPr>
      <w:r w:rsidDel="00000000" w:rsidR="00000000" w:rsidRPr="00000000">
        <w:rPr>
          <w:rtl w:val="0"/>
        </w:rPr>
        <w:t xml:space="preserve">Accessibility</w:t>
      </w:r>
    </w:p>
    <w:p w:rsidR="00000000" w:rsidDel="00000000" w:rsidP="00000000" w:rsidRDefault="00000000" w:rsidRPr="00000000" w14:paraId="00000011">
      <w:pPr>
        <w:spacing w:after="0" w:lineRule="auto"/>
        <w:ind w:left="432" w:firstLine="0"/>
        <w:rPr/>
      </w:pPr>
      <w:r w:rsidDel="00000000" w:rsidR="00000000" w:rsidRPr="00000000">
        <w:rPr>
          <w:rtl w:val="0"/>
        </w:rPr>
        <w:t xml:space="preserve">Project Management </w:t>
      </w:r>
    </w:p>
    <w:p w:rsidR="00000000" w:rsidDel="00000000" w:rsidP="00000000" w:rsidRDefault="00000000" w:rsidRPr="00000000" w14:paraId="00000012">
      <w:pPr>
        <w:spacing w:after="0" w:lineRule="auto"/>
        <w:ind w:left="432" w:firstLine="0"/>
        <w:rPr/>
      </w:pPr>
      <w:r w:rsidDel="00000000" w:rsidR="00000000" w:rsidRPr="00000000">
        <w:rPr>
          <w:rtl w:val="0"/>
        </w:rPr>
        <w:t xml:space="preserve">Internationalization</w:t>
      </w:r>
    </w:p>
    <w:p w:rsidR="00000000" w:rsidDel="00000000" w:rsidP="00000000" w:rsidRDefault="00000000" w:rsidRPr="00000000" w14:paraId="00000013">
      <w:pPr>
        <w:spacing w:after="0" w:lineRule="auto"/>
        <w:ind w:left="432" w:firstLine="0"/>
        <w:rPr/>
        <w:sectPr>
          <w:type w:val="continuous"/>
          <w:pgSz w:h="15840" w:w="12240" w:orient="portrait"/>
          <w:pgMar w:bottom="1152" w:top="1152" w:left="1260" w:right="1152" w:header="720" w:footer="720"/>
          <w:cols w:equalWidth="0" w:num="4">
            <w:col w:space="12" w:w="2448"/>
            <w:col w:space="12" w:w="2448"/>
            <w:col w:space="12" w:w="2448"/>
            <w:col w:space="0" w:w="2448"/>
          </w:cols>
          <w:titlePg w:val="1"/>
        </w:sectPr>
      </w:pPr>
      <w:r w:rsidDel="00000000" w:rsidR="00000000" w:rsidRPr="00000000">
        <w:rPr>
          <w:rtl w:val="0"/>
        </w:rPr>
        <w:t xml:space="preserve">Scrum Leadership</w:t>
      </w:r>
    </w:p>
    <w:p w:rsidR="00000000" w:rsidDel="00000000" w:rsidP="00000000" w:rsidRDefault="00000000" w:rsidRPr="00000000" w14:paraId="00000014">
      <w:pPr>
        <w:pBdr>
          <w:bottom w:color="4472c4" w:space="1" w:sz="12" w:val="single"/>
        </w:pBdr>
        <w:spacing w:after="80"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15">
      <w:pPr>
        <w:tabs>
          <w:tab w:val="right" w:leader="none" w:pos="10800"/>
        </w:tabs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Senior UI Engineer</w:t>
        <w:tab/>
      </w:r>
      <w:r w:rsidDel="00000000" w:rsidR="00000000" w:rsidRPr="00000000">
        <w:rPr>
          <w:rtl w:val="0"/>
        </w:rPr>
        <w:t xml:space="preserve">05</w:t>
      </w:r>
      <w:r w:rsidDel="00000000" w:rsidR="00000000" w:rsidRPr="00000000">
        <w:rPr>
          <w:rtl w:val="0"/>
        </w:rPr>
        <w:t xml:space="preserve">/2020 – 07/2023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10800"/>
        </w:tabs>
        <w:spacing w:after="0" w:lineRule="auto"/>
        <w:rPr/>
      </w:pPr>
      <w:r w:rsidDel="00000000" w:rsidR="00000000" w:rsidRPr="00000000">
        <w:rPr>
          <w:rtl w:val="0"/>
        </w:rPr>
        <w:t xml:space="preserve">Monster / Randstad</w:t>
        <w:tab/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bottom w:color="auto" w:space="6" w:sz="0" w:val="none"/>
        </w:pBdr>
        <w:spacing w:after="0" w:afterAutospacing="0" w:before="60" w:lineRule="auto"/>
        <w:ind w:left="720" w:right="6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Researched and developed </w:t>
      </w:r>
      <w:hyperlink r:id="rId12">
        <w:r w:rsidDel="00000000" w:rsidR="00000000" w:rsidRPr="00000000">
          <w:rPr>
            <w:rFonts w:ascii="Arial" w:cs="Arial" w:eastAsia="Arial" w:hAnsi="Arial"/>
            <w:sz w:val="21"/>
            <w:szCs w:val="21"/>
            <w:u w:val="single"/>
            <w:rtl w:val="0"/>
          </w:rPr>
          <w:t xml:space="preserve">Style Forge</w:t>
        </w:r>
      </w:hyperlink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design-to-dev pipeline across brands allowing precise export of CSS data from Figma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bottom w:color="auto" w:space="6" w:sz="0" w:val="none"/>
        </w:pBdr>
        <w:spacing w:after="0" w:afterAutospacing="0" w:before="0" w:beforeAutospacing="0" w:lineRule="auto"/>
        <w:ind w:left="720" w:right="6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Created intuitive functional demonstration prototypes, added 10+ reusable components to library, and generated three proof sites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bottom w:color="auto" w:space="6" w:sz="0" w:val="none"/>
        </w:pBdr>
        <w:spacing w:after="0" w:afterAutospacing="0" w:before="0" w:beforeAutospacing="0" w:lineRule="auto"/>
        <w:ind w:left="720" w:right="6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Built four new landing pages and improved core search functionality and Google Analytics tracking for Monster worldwide site serving 7 million unique visitors monthly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bottom w:color="auto" w:space="6" w:sz="0" w:val="none"/>
        </w:pBdr>
        <w:spacing w:after="0" w:afterAutospacing="0" w:before="0" w:beforeAutospacing="0" w:lineRule="auto"/>
        <w:ind w:left="720" w:right="6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Reduced turnaround times for international sites by 30% while focusing on i18n and a11y concerns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bottom w:color="auto" w:space="6" w:sz="0" w:val="none"/>
        </w:pBdr>
        <w:spacing w:after="120" w:before="0" w:beforeAutospacing="0" w:lineRule="auto"/>
        <w:ind w:left="720" w:right="6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Independently developed platform agnostic “classifieds widget” developing robust and responsive CSS; widget was immediately adopted across three major newspaper affiliates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10800"/>
        </w:tabs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Senior UI Engineer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12/2016 – 04/2020 </w:t>
      </w:r>
    </w:p>
    <w:p w:rsidR="00000000" w:rsidDel="00000000" w:rsidP="00000000" w:rsidRDefault="00000000" w:rsidRPr="00000000" w14:paraId="0000001D">
      <w:pPr>
        <w:tabs>
          <w:tab w:val="right" w:leader="none" w:pos="10800"/>
        </w:tabs>
        <w:spacing w:after="0" w:lineRule="auto"/>
        <w:rPr/>
      </w:pPr>
      <w:hyperlink r:id="rId13">
        <w:r w:rsidDel="00000000" w:rsidR="00000000" w:rsidRPr="00000000">
          <w:rPr>
            <w:color w:val="000000"/>
            <w:u w:val="none"/>
            <w:rtl w:val="0"/>
          </w:rPr>
          <w:t xml:space="preserve">CarGurus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bottom w:color="auto" w:space="6" w:sz="0" w:val="none"/>
        </w:pBdr>
        <w:tabs>
          <w:tab w:val="right" w:leader="none" w:pos="10800"/>
        </w:tabs>
        <w:spacing w:after="0" w:afterAutospacing="0" w:before="60" w:lineRule="auto"/>
        <w:ind w:left="720" w:right="6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Collaborated on new React-based search and filtering features, adding new search to website homepage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bottom w:color="auto" w:space="6" w:sz="0" w:val="none"/>
        </w:pBdr>
        <w:tabs>
          <w:tab w:val="right" w:leader="none" w:pos="10800"/>
        </w:tabs>
        <w:spacing w:after="0" w:afterAutospacing="0" w:before="0" w:beforeAutospacing="0" w:lineRule="auto"/>
        <w:ind w:left="720" w:right="6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Increased lead volume by 5-10% and consistently exceeded team goals through implementation of compelling UI improvements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bottom w:color="auto" w:space="6" w:sz="0" w:val="none"/>
        </w:pBdr>
        <w:tabs>
          <w:tab w:val="right" w:leader="none" w:pos="10800"/>
        </w:tabs>
        <w:spacing w:after="0" w:afterAutospacing="0" w:before="0" w:beforeAutospacing="0" w:lineRule="auto"/>
        <w:ind w:left="720" w:right="6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Developed in React/Redux while maintaining legacy Freemarker UI on core listings and international expansion teams on site averaging over 37 million monthly visitors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bottom w:color="auto" w:space="6" w:sz="0" w:val="none"/>
        </w:pBdr>
        <w:tabs>
          <w:tab w:val="right" w:leader="none" w:pos="10800"/>
        </w:tabs>
        <w:spacing w:after="0" w:afterAutospacing="0" w:before="0" w:beforeAutospacing="0" w:lineRule="auto"/>
        <w:ind w:left="720" w:right="6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Spearheaded a11y improvements across all parts of site, building custom tracking tools to meet WCAG accessibility standards and improve accessibility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bottom w:color="auto" w:space="6" w:sz="0" w:val="none"/>
        </w:pBdr>
        <w:tabs>
          <w:tab w:val="right" w:leader="none" w:pos="10800"/>
        </w:tabs>
        <w:spacing w:after="0" w:afterAutospacing="0" w:before="0" w:beforeAutospacing="0" w:lineRule="auto"/>
        <w:ind w:left="720" w:right="6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Slashed AXE/Wave errors by 100% and warnings by 95%; reduced legal liability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bottom w:color="auto" w:space="6" w:sz="0" w:val="none"/>
        </w:pBdr>
        <w:tabs>
          <w:tab w:val="right" w:leader="none" w:pos="10800"/>
        </w:tabs>
        <w:spacing w:after="120" w:before="0" w:beforeAutospacing="0" w:lineRule="auto"/>
        <w:ind w:left="720" w:right="6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Designed coursework and delivered instruction in Processing/P5 to colleagues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10800"/>
        </w:tabs>
        <w:spacing w:after="0" w:before="160" w:lineRule="auto"/>
        <w:rPr/>
      </w:pPr>
      <w:r w:rsidDel="00000000" w:rsidR="00000000" w:rsidRPr="00000000">
        <w:rPr>
          <w:b w:val="1"/>
          <w:rtl w:val="0"/>
        </w:rPr>
        <w:t xml:space="preserve">Senior UI Engineer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03/2014 – 11/2016 </w:t>
      </w:r>
    </w:p>
    <w:p w:rsidR="00000000" w:rsidDel="00000000" w:rsidP="00000000" w:rsidRDefault="00000000" w:rsidRPr="00000000" w14:paraId="00000025">
      <w:pPr>
        <w:tabs>
          <w:tab w:val="right" w:leader="none" w:pos="10800"/>
        </w:tabs>
        <w:spacing w:after="0" w:lineRule="auto"/>
        <w:rPr/>
      </w:pPr>
      <w:r w:rsidDel="00000000" w:rsidR="00000000" w:rsidRPr="00000000">
        <w:rPr>
          <w:rtl w:val="0"/>
        </w:rPr>
        <w:t xml:space="preserve">AOL / Millennial Media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 projects as scrum master of small development team initiating move to RESTful API structure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learning prototype in Ember for new Greenfield UI proposal and created tools to improve team management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Maintained and enhanced super-scaled mobile ad delivery systems; integrated Angular.js and Data tables kit</w:t>
      </w:r>
    </w:p>
    <w:p w:rsidR="00000000" w:rsidDel="00000000" w:rsidP="00000000" w:rsidRDefault="00000000" w:rsidRPr="00000000" w14:paraId="00000029">
      <w:pPr>
        <w:tabs>
          <w:tab w:val="right" w:leader="none" w:pos="10800"/>
        </w:tabs>
        <w:spacing w:after="0" w:before="160" w:lineRule="auto"/>
        <w:rPr/>
      </w:pPr>
      <w:r w:rsidDel="00000000" w:rsidR="00000000" w:rsidRPr="00000000">
        <w:rPr>
          <w:b w:val="1"/>
          <w:rtl w:val="0"/>
        </w:rPr>
        <w:t xml:space="preserve">UI Engineer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02/2013 – 02/2014 </w:t>
      </w:r>
    </w:p>
    <w:p w:rsidR="00000000" w:rsidDel="00000000" w:rsidP="00000000" w:rsidRDefault="00000000" w:rsidRPr="00000000" w14:paraId="0000002A">
      <w:pPr>
        <w:tabs>
          <w:tab w:val="right" w:leader="none" w:pos="10800"/>
        </w:tabs>
        <w:spacing w:after="0" w:lineRule="auto"/>
        <w:rPr/>
      </w:pPr>
      <w:r w:rsidDel="00000000" w:rsidR="00000000" w:rsidRPr="00000000">
        <w:rPr>
          <w:rtl w:val="0"/>
        </w:rPr>
        <w:t xml:space="preserve">ThruPoint / </w:t>
      </w:r>
      <w:hyperlink r:id="rId14">
        <w:r w:rsidDel="00000000" w:rsidR="00000000" w:rsidRPr="00000000">
          <w:rPr>
            <w:color w:val="000000"/>
            <w:u w:val="none"/>
            <w:rtl w:val="0"/>
          </w:rPr>
          <w:t xml:space="preserve">Café 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functional WebRTC and remote interactivity prototypes and toolsets for large Financial and retail clients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large-scale videoconference equipment with desktop technologies WebRTC and IVR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10800"/>
        </w:tabs>
        <w:spacing w:after="0" w:before="160" w:lineRule="auto"/>
        <w:rPr/>
      </w:pPr>
      <w:r w:rsidDel="00000000" w:rsidR="00000000" w:rsidRPr="00000000">
        <w:rPr>
          <w:b w:val="1"/>
          <w:rtl w:val="0"/>
        </w:rPr>
        <w:t xml:space="preserve">UX Designer/ Fullstack Engineer</w:t>
        <w:tab/>
      </w:r>
      <w:r w:rsidDel="00000000" w:rsidR="00000000" w:rsidRPr="00000000">
        <w:rPr>
          <w:rtl w:val="0"/>
        </w:rPr>
        <w:t xml:space="preserve">04/2014 – Present</w:t>
      </w:r>
    </w:p>
    <w:p w:rsidR="00000000" w:rsidDel="00000000" w:rsidP="00000000" w:rsidRDefault="00000000" w:rsidRPr="00000000" w14:paraId="0000002E">
      <w:pPr>
        <w:tabs>
          <w:tab w:val="right" w:leader="none" w:pos="10800"/>
        </w:tabs>
        <w:spacing w:after="0" w:before="160" w:lineRule="auto"/>
        <w:rPr/>
      </w:pPr>
      <w:r w:rsidDel="00000000" w:rsidR="00000000" w:rsidRPr="00000000">
        <w:rPr>
          <w:rtl w:val="0"/>
        </w:rPr>
        <w:t xml:space="preserve">Porchfest.info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Designed, architected, developed, and administered websites for large community music festivals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Maintained full website experience to facilitate the organization of 150 bands, 70 locations, and 3,000 audience members; created infographics and charming digital toys and games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multiple user experiences including online registration, drag-and-drop block scheduler, responsive map/schedule site, and generation of web, mobile, printable maps and band guides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technology base for reuse at Porchfest music festivals in six locations including Fenway, Belmont, Newton, Natick, Dedham, and Dedham</w:t>
      </w:r>
    </w:p>
    <w:p w:rsidR="00000000" w:rsidDel="00000000" w:rsidP="00000000" w:rsidRDefault="00000000" w:rsidRPr="00000000" w14:paraId="00000033">
      <w:pPr>
        <w:pBdr>
          <w:bottom w:color="4472c4" w:space="1" w:sz="12" w:val="single"/>
        </w:pBdr>
        <w:spacing w:after="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Bachelor of Science, Computer Science and English | Tufts University | Boston, MA</w:t>
      </w:r>
    </w:p>
    <w:p w:rsidR="00000000" w:rsidDel="00000000" w:rsidP="00000000" w:rsidRDefault="00000000" w:rsidRPr="00000000" w14:paraId="00000035">
      <w:pPr>
        <w:pBdr>
          <w:bottom w:color="4472c4" w:space="1" w:sz="12" w:val="single"/>
        </w:pBdr>
        <w:spacing w:after="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EXPERIENCES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Musician and Co-Leader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05/2013 - Present</w:t>
        <w:br w:type="textWrapping"/>
        <w:t xml:space="preserve">JP Honk &amp; BABAM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Tuba player and music director, the bass and base of a long-lived community and activist street band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web-based sheet-music management tools Chart-O-Tron and BABAMbook</w:t>
      </w:r>
    </w:p>
    <w:p w:rsidR="00000000" w:rsidDel="00000000" w:rsidP="00000000" w:rsidRDefault="00000000" w:rsidRPr="00000000" w14:paraId="00000039">
      <w:pPr>
        <w:spacing w:after="0" w:before="160" w:lineRule="auto"/>
        <w:rPr/>
      </w:pPr>
      <w:r w:rsidDel="00000000" w:rsidR="00000000" w:rsidRPr="00000000">
        <w:rPr>
          <w:b w:val="1"/>
          <w:rtl w:val="0"/>
        </w:rPr>
        <w:t xml:space="preserve">Programmer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03/2004 - Present</w:t>
        <w:br w:type="textWrapping"/>
        <w:t xml:space="preserve">Alien Bill Productions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and Programmed JoustPong, an original Atari 2600 game written in 6507 Assembly language, along with additional open-source tools for graphics and sound editing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a series of browser-based toys and games at toys.alienbill.com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professional and personal projects at kirk.is/portfolio/</w:t>
      </w:r>
    </w:p>
    <w:sectPr>
      <w:type w:val="continuous"/>
      <w:pgSz w:h="15840" w:w="12240" w:orient="portrait"/>
      <w:pgMar w:bottom="1152" w:top="1152" w:left="1152" w:right="1152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Kirk Israel | 617.501.8251 |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kli@kirk.is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2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BF7460"/>
    <w:rPr>
      <w:color w:val="auto"/>
      <w:u w:val="single"/>
    </w:rPr>
  </w:style>
  <w:style w:type="paragraph" w:styleId="ListParagraph">
    <w:name w:val="List Paragraph"/>
    <w:basedOn w:val="Normal"/>
    <w:uiPriority w:val="34"/>
    <w:qFormat w:val="1"/>
    <w:rsid w:val="00C81F8B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8127D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2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210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21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2107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2107A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4005A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05A8"/>
  </w:style>
  <w:style w:type="paragraph" w:styleId="Footer">
    <w:name w:val="footer"/>
    <w:basedOn w:val="Normal"/>
    <w:link w:val="FooterChar"/>
    <w:uiPriority w:val="99"/>
    <w:unhideWhenUsed w:val="1"/>
    <w:rsid w:val="004005A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05A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kirkdev.blogspot.com/" TargetMode="External"/><Relationship Id="rId13" Type="http://schemas.openxmlformats.org/officeDocument/2006/relationships/hyperlink" Target="https://www.cargurus.com/" TargetMode="External"/><Relationship Id="rId12" Type="http://schemas.openxmlformats.org/officeDocument/2006/relationships/hyperlink" Target="https://style-forge.monster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.docs.live.net/efad46671458ec65/Personal/Randstad%20Risesmart/Randstad%20Revised%20Resumes/kirk.is/portfolio" TargetMode="External"/><Relationship Id="rId14" Type="http://schemas.openxmlformats.org/officeDocument/2006/relationships/hyperlink" Target="https://www.cafex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li@kirk.is" TargetMode="External"/><Relationship Id="rId8" Type="http://schemas.openxmlformats.org/officeDocument/2006/relationships/hyperlink" Target="https://www.linkedin.com/in/kisrae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kli@kirk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3YumFndcrA6YZJAH9Rs/3NWN1w==">CgMxLjA4AHIhMV81ZGkzazlFQnR5QmlKS3QwSGl0b2lyd3lSRlRROF9w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2023-09-28T02:17:00Z</dcterms:created>
  <dc:creator>Anne Alcorn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f8edfd89-40e0-4702-9b5e-a95b4f340986</vt:lpwstr>
  </property>
</Properties>
</file>